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DB" w:rsidRPr="00491E2F" w:rsidRDefault="00DC6A5E">
      <w:pPr>
        <w:spacing w:after="0" w:line="408" w:lineRule="auto"/>
        <w:ind w:left="120"/>
        <w:jc w:val="center"/>
        <w:rPr>
          <w:lang w:val="ru-RU"/>
        </w:rPr>
      </w:pPr>
      <w:bookmarkStart w:id="0" w:name="block-10319041"/>
      <w:r w:rsidRPr="00491E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49DB" w:rsidRPr="00491E2F" w:rsidRDefault="00DC6A5E">
      <w:pPr>
        <w:spacing w:after="0" w:line="408" w:lineRule="auto"/>
        <w:ind w:left="120"/>
        <w:jc w:val="center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491E2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491E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C49DB" w:rsidRPr="00491E2F" w:rsidRDefault="00DC6A5E">
      <w:pPr>
        <w:spacing w:after="0" w:line="408" w:lineRule="auto"/>
        <w:ind w:left="120"/>
        <w:jc w:val="center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491E2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Иваново</w:t>
      </w:r>
      <w:bookmarkEnd w:id="2"/>
      <w:r w:rsidRPr="00491E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1E2F">
        <w:rPr>
          <w:rFonts w:ascii="Times New Roman" w:hAnsi="Times New Roman"/>
          <w:color w:val="000000"/>
          <w:sz w:val="28"/>
          <w:lang w:val="ru-RU"/>
        </w:rPr>
        <w:t>​</w:t>
      </w:r>
    </w:p>
    <w:p w:rsidR="00CC49DB" w:rsidRPr="00491E2F" w:rsidRDefault="00DC6A5E">
      <w:pPr>
        <w:spacing w:after="0" w:line="408" w:lineRule="auto"/>
        <w:ind w:left="120"/>
        <w:jc w:val="center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МБОУ "СШ №24"</w:t>
      </w: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CC49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91E2F" w:rsidTr="000D4161">
        <w:tc>
          <w:tcPr>
            <w:tcW w:w="3114" w:type="dxa"/>
          </w:tcPr>
          <w:p w:rsidR="00C53FFE" w:rsidRPr="0040209D" w:rsidRDefault="00DC6A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6A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DC6A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DC6A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6A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6A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6A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C6A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DC6A5E" w:rsidP="00491E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Е.Н.</w:t>
            </w:r>
          </w:p>
        </w:tc>
        <w:tc>
          <w:tcPr>
            <w:tcW w:w="3115" w:type="dxa"/>
          </w:tcPr>
          <w:p w:rsidR="000E6D86" w:rsidRDefault="00DC6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6A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C6A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6A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Федосова О.Е.</w:t>
            </w:r>
          </w:p>
          <w:p w:rsidR="000E6D86" w:rsidRDefault="00DC6A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6A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DC6A5E">
      <w:pPr>
        <w:spacing w:after="0"/>
        <w:ind w:left="120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‌</w:t>
      </w: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DC6A5E">
      <w:pPr>
        <w:spacing w:after="0" w:line="408" w:lineRule="auto"/>
        <w:ind w:left="120"/>
        <w:jc w:val="center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CC49DB" w:rsidRPr="00491E2F" w:rsidRDefault="00DC6A5E">
      <w:pPr>
        <w:spacing w:after="0" w:line="408" w:lineRule="auto"/>
        <w:ind w:left="120"/>
        <w:jc w:val="center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1439982)</w:t>
      </w: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DC6A5E">
      <w:pPr>
        <w:spacing w:after="0" w:line="408" w:lineRule="auto"/>
        <w:ind w:left="120"/>
        <w:jc w:val="center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CC49DB" w:rsidRPr="00491E2F" w:rsidRDefault="00DC6A5E">
      <w:pPr>
        <w:spacing w:after="0" w:line="408" w:lineRule="auto"/>
        <w:ind w:left="120"/>
        <w:jc w:val="center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91E2F">
        <w:rPr>
          <w:rFonts w:ascii="Calibri" w:hAnsi="Calibri"/>
          <w:color w:val="000000"/>
          <w:sz w:val="28"/>
          <w:lang w:val="ru-RU"/>
        </w:rPr>
        <w:t xml:space="preserve">– 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CC49DB">
      <w:pPr>
        <w:spacing w:after="0"/>
        <w:ind w:left="120"/>
        <w:jc w:val="center"/>
        <w:rPr>
          <w:lang w:val="ru-RU"/>
        </w:rPr>
      </w:pPr>
    </w:p>
    <w:p w:rsidR="00CC49DB" w:rsidRPr="00491E2F" w:rsidRDefault="00DC6A5E">
      <w:pPr>
        <w:spacing w:after="0"/>
        <w:ind w:left="120"/>
        <w:jc w:val="center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491E2F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491E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491E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91E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1E2F">
        <w:rPr>
          <w:rFonts w:ascii="Times New Roman" w:hAnsi="Times New Roman"/>
          <w:color w:val="000000"/>
          <w:sz w:val="28"/>
          <w:lang w:val="ru-RU"/>
        </w:rPr>
        <w:t>​</w:t>
      </w: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DC6A5E">
      <w:pPr>
        <w:spacing w:after="0" w:line="264" w:lineRule="auto"/>
        <w:ind w:left="120"/>
        <w:jc w:val="both"/>
        <w:rPr>
          <w:lang w:val="ru-RU"/>
        </w:rPr>
      </w:pPr>
      <w:bookmarkStart w:id="5" w:name="block-10319040"/>
      <w:bookmarkStart w:id="6" w:name="_GoBack"/>
      <w:bookmarkEnd w:id="0"/>
      <w:bookmarkEnd w:id="6"/>
      <w:r w:rsidRPr="00491E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C49DB" w:rsidRPr="00491E2F" w:rsidRDefault="00CC49DB">
      <w:pPr>
        <w:spacing w:after="0" w:line="264" w:lineRule="auto"/>
        <w:ind w:left="120"/>
        <w:jc w:val="both"/>
        <w:rPr>
          <w:lang w:val="ru-RU"/>
        </w:rPr>
      </w:pP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При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491E2F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491E2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связей, логики </w:t>
      </w:r>
      <w:r w:rsidRPr="00491E2F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</w:t>
      </w:r>
      <w:r w:rsidRPr="00491E2F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 w:rsidRPr="00491E2F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491E2F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491E2F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491E2F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491E2F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491E2F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491E2F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491E2F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Стру</w:t>
      </w:r>
      <w:r w:rsidRPr="00491E2F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491E2F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491E2F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491E2F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491E2F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491E2F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491E2F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491E2F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491E2F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CC49DB" w:rsidRPr="00491E2F" w:rsidRDefault="00CC49DB">
      <w:pPr>
        <w:rPr>
          <w:lang w:val="ru-RU"/>
        </w:rPr>
        <w:sectPr w:rsidR="00CC49DB" w:rsidRPr="00491E2F">
          <w:pgSz w:w="11906" w:h="16383"/>
          <w:pgMar w:top="1134" w:right="850" w:bottom="1134" w:left="1701" w:header="720" w:footer="720" w:gutter="0"/>
          <w:cols w:space="720"/>
        </w:sectPr>
      </w:pPr>
    </w:p>
    <w:p w:rsidR="00CC49DB" w:rsidRPr="00491E2F" w:rsidRDefault="00DC6A5E">
      <w:pPr>
        <w:spacing w:after="0" w:line="264" w:lineRule="auto"/>
        <w:ind w:left="120"/>
        <w:jc w:val="both"/>
        <w:rPr>
          <w:lang w:val="ru-RU"/>
        </w:rPr>
      </w:pPr>
      <w:bookmarkStart w:id="7" w:name="block-10319044"/>
      <w:bookmarkEnd w:id="5"/>
      <w:r w:rsidRPr="00491E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49DB" w:rsidRPr="00491E2F" w:rsidRDefault="00CC49DB">
      <w:pPr>
        <w:spacing w:after="0" w:line="264" w:lineRule="auto"/>
        <w:ind w:left="120"/>
        <w:jc w:val="both"/>
        <w:rPr>
          <w:lang w:val="ru-RU"/>
        </w:rPr>
      </w:pPr>
    </w:p>
    <w:p w:rsidR="00CC49DB" w:rsidRPr="00491E2F" w:rsidRDefault="00DC6A5E">
      <w:pPr>
        <w:spacing w:after="0" w:line="264" w:lineRule="auto"/>
        <w:ind w:left="12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49DB" w:rsidRPr="00491E2F" w:rsidRDefault="00CC49DB">
      <w:pPr>
        <w:spacing w:after="0" w:line="264" w:lineRule="auto"/>
        <w:ind w:left="120"/>
        <w:jc w:val="both"/>
        <w:rPr>
          <w:lang w:val="ru-RU"/>
        </w:rPr>
      </w:pP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C49DB" w:rsidRDefault="00DC6A5E">
      <w:pPr>
        <w:spacing w:after="0" w:line="264" w:lineRule="auto"/>
        <w:ind w:firstLine="600"/>
        <w:jc w:val="both"/>
      </w:pPr>
      <w:r w:rsidRPr="00491E2F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1E2F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491E2F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491E2F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</w:t>
      </w:r>
      <w:r w:rsidRPr="00491E2F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491E2F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491E2F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Строение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Одномембранны</w:t>
      </w:r>
      <w:r w:rsidRPr="00491E2F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491E2F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Р. Вирхов, Дж. Уотсон,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Ф. Крик, М.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491E2F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491E2F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</w:t>
      </w:r>
      <w:r w:rsidRPr="00491E2F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491E2F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491E2F">
        <w:rPr>
          <w:rFonts w:ascii="Times New Roman" w:hAnsi="Times New Roman"/>
          <w:color w:val="000000"/>
          <w:sz w:val="28"/>
          <w:lang w:val="ru-RU"/>
        </w:rPr>
        <w:t>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491E2F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491E2F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491E2F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491E2F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491E2F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491E2F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491E2F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491E2F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491E2F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491E2F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сновы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491E2F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и. Свойства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491E2F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человека: генные болезни, болезни с на</w:t>
      </w:r>
      <w:r w:rsidRPr="00491E2F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491E2F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491E2F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</w:t>
      </w:r>
      <w:r w:rsidRPr="00491E2F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491E2F">
        <w:rPr>
          <w:rFonts w:ascii="Times New Roman" w:hAnsi="Times New Roman"/>
          <w:color w:val="000000"/>
          <w:sz w:val="28"/>
          <w:lang w:val="ru-RU"/>
        </w:rPr>
        <w:t>модели-аппликации «Моногибридное скрещивание», «Неполное доминирование», «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</w:t>
      </w:r>
      <w:r w:rsidRPr="00491E2F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491E2F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полиплоид</w:t>
      </w:r>
      <w:r w:rsidRPr="00491E2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</w:t>
      </w:r>
      <w:r w:rsidRPr="00491E2F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491E2F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491E2F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1E2F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CC49DB" w:rsidRPr="00491E2F" w:rsidRDefault="00CC49DB">
      <w:pPr>
        <w:spacing w:after="0" w:line="264" w:lineRule="auto"/>
        <w:ind w:left="120"/>
        <w:jc w:val="both"/>
        <w:rPr>
          <w:lang w:val="ru-RU"/>
        </w:rPr>
      </w:pPr>
    </w:p>
    <w:p w:rsidR="00CC49DB" w:rsidRPr="00491E2F" w:rsidRDefault="00DC6A5E">
      <w:pPr>
        <w:spacing w:after="0" w:line="264" w:lineRule="auto"/>
        <w:ind w:left="12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49DB" w:rsidRPr="00491E2F" w:rsidRDefault="00CC49DB">
      <w:pPr>
        <w:spacing w:after="0" w:line="264" w:lineRule="auto"/>
        <w:ind w:left="120"/>
        <w:jc w:val="both"/>
        <w:rPr>
          <w:lang w:val="ru-RU"/>
        </w:rPr>
      </w:pP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491E2F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491E2F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491E2F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491E2F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491E2F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491E2F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491E2F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491E2F">
        <w:rPr>
          <w:rFonts w:ascii="Times New Roman" w:hAnsi="Times New Roman"/>
          <w:color w:val="000000"/>
          <w:sz w:val="28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491E2F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юции. Гипотеза РНК-мира. Формирование мембранных структур и возникновение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 Архейская и протерозойская эры. Палеозой</w:t>
      </w:r>
      <w:r w:rsidRPr="00491E2F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491E2F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491E2F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491E2F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491E2F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491E2F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491E2F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491E2F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491E2F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чопперы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491E2F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491E2F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491E2F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491E2F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491E2F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491E2F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 Кр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са</w:t>
      </w:r>
      <w:r w:rsidRPr="00491E2F">
        <w:rPr>
          <w:rFonts w:ascii="Times New Roman" w:hAnsi="Times New Roman"/>
          <w:color w:val="000000"/>
          <w:sz w:val="28"/>
          <w:lang w:val="ru-RU"/>
        </w:rPr>
        <w:t>морегуляция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Б</w:t>
      </w:r>
      <w:r w:rsidRPr="00491E2F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491E2F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491E2F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Т</w:t>
      </w:r>
      <w:r w:rsidRPr="00491E2F">
        <w:rPr>
          <w:rFonts w:ascii="Times New Roman" w:hAnsi="Times New Roman"/>
          <w:color w:val="000000"/>
          <w:sz w:val="28"/>
          <w:lang w:val="ru-RU"/>
        </w:rPr>
        <w:t>енсли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В. И. Вернадский.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491E2F">
        <w:rPr>
          <w:rFonts w:ascii="Times New Roman" w:hAnsi="Times New Roman"/>
          <w:color w:val="000000"/>
          <w:sz w:val="28"/>
          <w:lang w:val="ru-RU"/>
        </w:rPr>
        <w:t>, «Биоценоз водоёма», «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491E2F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CC49DB" w:rsidRPr="00491E2F" w:rsidRDefault="00CC49DB">
      <w:pPr>
        <w:rPr>
          <w:lang w:val="ru-RU"/>
        </w:rPr>
        <w:sectPr w:rsidR="00CC49DB" w:rsidRPr="00491E2F">
          <w:pgSz w:w="11906" w:h="16383"/>
          <w:pgMar w:top="1134" w:right="850" w:bottom="1134" w:left="1701" w:header="720" w:footer="720" w:gutter="0"/>
          <w:cols w:space="720"/>
        </w:sectPr>
      </w:pPr>
    </w:p>
    <w:p w:rsidR="00CC49DB" w:rsidRPr="00491E2F" w:rsidRDefault="00DC6A5E">
      <w:pPr>
        <w:spacing w:after="0" w:line="264" w:lineRule="auto"/>
        <w:ind w:left="120"/>
        <w:jc w:val="both"/>
        <w:rPr>
          <w:lang w:val="ru-RU"/>
        </w:rPr>
      </w:pPr>
      <w:bookmarkStart w:id="8" w:name="block-10319045"/>
      <w:bookmarkEnd w:id="7"/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CC49DB" w:rsidRPr="00491E2F" w:rsidRDefault="00CC49DB">
      <w:pPr>
        <w:spacing w:after="0" w:line="264" w:lineRule="auto"/>
        <w:ind w:left="120"/>
        <w:jc w:val="both"/>
        <w:rPr>
          <w:lang w:val="ru-RU"/>
        </w:rPr>
      </w:pP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CC49DB" w:rsidRPr="00491E2F" w:rsidRDefault="00CC49DB">
      <w:pPr>
        <w:spacing w:after="0" w:line="264" w:lineRule="auto"/>
        <w:ind w:left="120"/>
        <w:jc w:val="both"/>
        <w:rPr>
          <w:lang w:val="ru-RU"/>
        </w:rPr>
      </w:pPr>
    </w:p>
    <w:p w:rsidR="00CC49DB" w:rsidRPr="00491E2F" w:rsidRDefault="00DC6A5E">
      <w:pPr>
        <w:spacing w:after="0" w:line="264" w:lineRule="auto"/>
        <w:ind w:left="12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49DB" w:rsidRPr="00491E2F" w:rsidRDefault="00CC49DB">
      <w:pPr>
        <w:spacing w:after="0" w:line="264" w:lineRule="auto"/>
        <w:ind w:left="120"/>
        <w:jc w:val="both"/>
        <w:rPr>
          <w:lang w:val="ru-RU"/>
        </w:rPr>
      </w:pP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491E2F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491E2F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491E2F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491E2F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491E2F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C49DB" w:rsidRPr="00491E2F" w:rsidRDefault="00DC6A5E">
      <w:pPr>
        <w:spacing w:after="0" w:line="264" w:lineRule="auto"/>
        <w:ind w:left="12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491E2F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491E2F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491E2F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491E2F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491E2F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491E2F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491E2F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491E2F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491E2F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491E2F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491E2F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491E2F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491E2F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491E2F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491E2F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491E2F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491E2F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491E2F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491E2F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DC6A5E">
      <w:pPr>
        <w:spacing w:after="0"/>
        <w:ind w:left="120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</w:t>
      </w:r>
      <w:r w:rsidRPr="00491E2F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491E2F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491E2F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491E2F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491E2F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491E2F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491E2F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491E2F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C49DB" w:rsidRPr="00491E2F" w:rsidRDefault="00DC6A5E">
      <w:pPr>
        <w:spacing w:after="0" w:line="264" w:lineRule="auto"/>
        <w:ind w:left="12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491E2F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491E2F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491E2F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491E2F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491E2F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491E2F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491E2F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491E2F">
        <w:rPr>
          <w:rFonts w:ascii="Times New Roman" w:hAnsi="Times New Roman"/>
          <w:color w:val="000000"/>
          <w:sz w:val="28"/>
          <w:lang w:val="ru-RU"/>
        </w:rPr>
        <w:t>и);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491E2F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491E2F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и возможностей ка</w:t>
      </w:r>
      <w:r w:rsidRPr="00491E2F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491E2F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491E2F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491E2F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491E2F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491E2F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491E2F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</w:t>
      </w:r>
      <w:r w:rsidRPr="00491E2F">
        <w:rPr>
          <w:rFonts w:ascii="Times New Roman" w:hAnsi="Times New Roman"/>
          <w:color w:val="000000"/>
          <w:sz w:val="28"/>
          <w:lang w:val="ru-RU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</w:t>
      </w:r>
      <w:r w:rsidRPr="00491E2F">
        <w:rPr>
          <w:rFonts w:ascii="Times New Roman" w:hAnsi="Times New Roman"/>
          <w:color w:val="000000"/>
          <w:sz w:val="28"/>
          <w:lang w:val="ru-RU"/>
        </w:rPr>
        <w:t>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1E2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</w:t>
      </w:r>
      <w:r w:rsidRPr="00491E2F">
        <w:rPr>
          <w:rFonts w:ascii="Times New Roman" w:hAnsi="Times New Roman"/>
          <w:color w:val="000000"/>
          <w:sz w:val="28"/>
          <w:lang w:val="ru-RU"/>
        </w:rPr>
        <w:t>го человека.</w:t>
      </w: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DC6A5E">
      <w:pPr>
        <w:spacing w:after="0"/>
        <w:ind w:left="120"/>
        <w:rPr>
          <w:lang w:val="ru-RU"/>
        </w:rPr>
      </w:pPr>
      <w:bookmarkStart w:id="9" w:name="_Toc138318760"/>
      <w:bookmarkStart w:id="10" w:name="_Toc134720971"/>
      <w:bookmarkEnd w:id="9"/>
      <w:bookmarkEnd w:id="10"/>
      <w:r w:rsidRPr="00491E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491E2F">
        <w:rPr>
          <w:rFonts w:ascii="Times New Roman" w:hAnsi="Times New Roman"/>
          <w:color w:val="000000"/>
          <w:sz w:val="28"/>
          <w:lang w:val="ru-RU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оения учебного предмета «Биология» </w:t>
      </w:r>
      <w:r w:rsidRPr="00491E2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 w:rsidRPr="00491E2F">
        <w:rPr>
          <w:rFonts w:ascii="Times New Roman" w:hAnsi="Times New Roman"/>
          <w:color w:val="000000"/>
          <w:sz w:val="28"/>
          <w:lang w:val="ru-RU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491E2F">
        <w:rPr>
          <w:rFonts w:ascii="Times New Roman" w:hAnsi="Times New Roman"/>
          <w:color w:val="000000"/>
          <w:sz w:val="28"/>
          <w:lang w:val="ru-RU"/>
        </w:rPr>
        <w:t>и), гомеостаз (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</w:t>
      </w:r>
      <w:r w:rsidRPr="00491E2F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491E2F">
        <w:rPr>
          <w:rFonts w:ascii="Times New Roman" w:hAnsi="Times New Roman"/>
          <w:color w:val="000000"/>
          <w:sz w:val="28"/>
          <w:lang w:val="ru-RU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</w:t>
      </w:r>
      <w:r w:rsidRPr="00491E2F">
        <w:rPr>
          <w:rFonts w:ascii="Times New Roman" w:hAnsi="Times New Roman"/>
          <w:color w:val="000000"/>
          <w:sz w:val="28"/>
          <w:lang w:val="ru-RU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491E2F">
        <w:rPr>
          <w:rFonts w:ascii="Times New Roman" w:hAnsi="Times New Roman"/>
          <w:color w:val="000000"/>
          <w:sz w:val="28"/>
          <w:lang w:val="ru-RU"/>
        </w:rPr>
        <w:t>ологии и биотехнологий для рационального природопользования;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491E2F">
        <w:rPr>
          <w:rFonts w:ascii="Times New Roman" w:hAnsi="Times New Roman"/>
          <w:color w:val="000000"/>
          <w:sz w:val="28"/>
          <w:lang w:val="ru-RU"/>
        </w:rPr>
        <w:t>рганизмов;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491E2F">
        <w:rPr>
          <w:rFonts w:ascii="Times New Roman" w:hAnsi="Times New Roman"/>
          <w:color w:val="000000"/>
          <w:sz w:val="28"/>
          <w:lang w:val="ru-RU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</w:t>
      </w:r>
      <w:r w:rsidRPr="00491E2F">
        <w:rPr>
          <w:rFonts w:ascii="Times New Roman" w:hAnsi="Times New Roman"/>
          <w:color w:val="000000"/>
          <w:sz w:val="28"/>
          <w:lang w:val="ru-RU"/>
        </w:rPr>
        <w:t>ескольких источников, грамотно использовать понятийный аппарат биологии.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491E2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491E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</w:t>
      </w:r>
      <w:r w:rsidRPr="00491E2F">
        <w:rPr>
          <w:rFonts w:ascii="Times New Roman" w:hAnsi="Times New Roman"/>
          <w:color w:val="000000"/>
          <w:sz w:val="28"/>
          <w:lang w:val="ru-RU"/>
        </w:rPr>
        <w:t>еоценоз, биосфера;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учения о б</w:t>
      </w:r>
      <w:r w:rsidRPr="00491E2F">
        <w:rPr>
          <w:rFonts w:ascii="Times New Roman" w:hAnsi="Times New Roman"/>
          <w:color w:val="000000"/>
          <w:sz w:val="28"/>
          <w:lang w:val="ru-RU"/>
        </w:rPr>
        <w:t>иосфере В. И. Вернадского), определять границы их применимости к живым системам;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ологических объектов: видов, популяций, продуцентов,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1E2F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491E2F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491E2F">
        <w:rPr>
          <w:rFonts w:ascii="Times New Roman" w:hAnsi="Times New Roman"/>
          <w:color w:val="000000"/>
          <w:sz w:val="28"/>
          <w:lang w:val="ru-RU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491E2F">
        <w:rPr>
          <w:rFonts w:ascii="Times New Roman" w:hAnsi="Times New Roman"/>
          <w:color w:val="000000"/>
          <w:sz w:val="28"/>
          <w:lang w:val="ru-RU"/>
        </w:rPr>
        <w:t>современной биологии для рационального природопользования;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491E2F">
        <w:rPr>
          <w:rFonts w:ascii="Times New Roman" w:hAnsi="Times New Roman"/>
          <w:color w:val="000000"/>
          <w:sz w:val="28"/>
          <w:lang w:val="ru-RU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CC49DB" w:rsidRPr="00491E2F" w:rsidRDefault="00DC6A5E">
      <w:pPr>
        <w:spacing w:after="0" w:line="264" w:lineRule="auto"/>
        <w:ind w:firstLine="600"/>
        <w:jc w:val="both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491E2F">
        <w:rPr>
          <w:rFonts w:ascii="Times New Roman" w:hAnsi="Times New Roman"/>
          <w:color w:val="000000"/>
          <w:sz w:val="28"/>
          <w:lang w:val="ru-RU"/>
        </w:rPr>
        <w:t>йный аппарат биологии.</w:t>
      </w:r>
    </w:p>
    <w:p w:rsidR="00CC49DB" w:rsidRPr="00491E2F" w:rsidRDefault="00CC49DB">
      <w:pPr>
        <w:rPr>
          <w:lang w:val="ru-RU"/>
        </w:rPr>
        <w:sectPr w:rsidR="00CC49DB" w:rsidRPr="00491E2F">
          <w:pgSz w:w="11906" w:h="16383"/>
          <w:pgMar w:top="1134" w:right="850" w:bottom="1134" w:left="1701" w:header="720" w:footer="720" w:gutter="0"/>
          <w:cols w:space="720"/>
        </w:sectPr>
      </w:pPr>
    </w:p>
    <w:p w:rsidR="00CC49DB" w:rsidRDefault="00DC6A5E">
      <w:pPr>
        <w:spacing w:after="0"/>
        <w:ind w:left="120"/>
      </w:pPr>
      <w:bookmarkStart w:id="11" w:name="block-10319039"/>
      <w:bookmarkEnd w:id="8"/>
      <w:r w:rsidRPr="00491E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49DB" w:rsidRDefault="00DC6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CC49D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</w:tr>
      <w:tr w:rsidR="00CC4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</w:tr>
      <w:tr w:rsidR="00CC49DB" w:rsidRPr="00491E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49DB" w:rsidRDefault="00CC49DB"/>
        </w:tc>
      </w:tr>
    </w:tbl>
    <w:p w:rsidR="00CC49DB" w:rsidRDefault="00CC49DB">
      <w:pPr>
        <w:sectPr w:rsidR="00CC4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DB" w:rsidRDefault="00DC6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CC49D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</w:tr>
      <w:tr w:rsidR="00CC4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</w:tr>
      <w:tr w:rsidR="00CC49DB" w:rsidRPr="00491E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и развитие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CC49DB" w:rsidRDefault="00CC49DB"/>
        </w:tc>
      </w:tr>
    </w:tbl>
    <w:p w:rsidR="00CC49DB" w:rsidRDefault="00CC49DB">
      <w:pPr>
        <w:sectPr w:rsidR="00CC4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DB" w:rsidRDefault="00CC49DB">
      <w:pPr>
        <w:sectPr w:rsidR="00CC4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DB" w:rsidRDefault="00DC6A5E">
      <w:pPr>
        <w:spacing w:after="0"/>
        <w:ind w:left="120"/>
      </w:pPr>
      <w:bookmarkStart w:id="12" w:name="block-103190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49DB" w:rsidRDefault="00DC6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CC49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</w:tr>
      <w:tr w:rsidR="00CC4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и строение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DB" w:rsidRDefault="00CC49DB"/>
        </w:tc>
      </w:tr>
    </w:tbl>
    <w:p w:rsidR="00CC49DB" w:rsidRDefault="00CC49DB">
      <w:pPr>
        <w:sectPr w:rsidR="00CC4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DB" w:rsidRDefault="00DC6A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CC49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</w:tr>
      <w:tr w:rsidR="00CC4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DB" w:rsidRDefault="00CC4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DB" w:rsidRDefault="00CC49DB"/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 w:rsidRPr="00491E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91E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49DB" w:rsidRDefault="00CC49DB">
            <w:pPr>
              <w:spacing w:after="0"/>
              <w:ind w:left="135"/>
            </w:pPr>
          </w:p>
        </w:tc>
      </w:tr>
      <w:tr w:rsidR="00CC4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DB" w:rsidRPr="00491E2F" w:rsidRDefault="00DC6A5E">
            <w:pPr>
              <w:spacing w:after="0"/>
              <w:ind w:left="135"/>
              <w:rPr>
                <w:lang w:val="ru-RU"/>
              </w:rPr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 w:rsidRPr="00491E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49DB" w:rsidRDefault="00DC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DB" w:rsidRDefault="00CC49DB"/>
        </w:tc>
      </w:tr>
    </w:tbl>
    <w:p w:rsidR="00CC49DB" w:rsidRDefault="00CC49DB">
      <w:pPr>
        <w:sectPr w:rsidR="00CC4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DB" w:rsidRDefault="00CC49DB">
      <w:pPr>
        <w:sectPr w:rsidR="00CC4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DB" w:rsidRDefault="00DC6A5E">
      <w:pPr>
        <w:spacing w:after="0"/>
        <w:ind w:left="120"/>
      </w:pPr>
      <w:bookmarkStart w:id="13" w:name="block-103190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49DB" w:rsidRDefault="00DC6A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49DB" w:rsidRPr="00491E2F" w:rsidRDefault="00DC6A5E">
      <w:pPr>
        <w:spacing w:after="0" w:line="480" w:lineRule="auto"/>
        <w:ind w:left="120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​‌•</w:t>
      </w:r>
      <w:r w:rsidRPr="00491E2F">
        <w:rPr>
          <w:rFonts w:ascii="Times New Roman" w:hAnsi="Times New Roman"/>
          <w:color w:val="000000"/>
          <w:sz w:val="28"/>
          <w:lang w:val="ru-RU"/>
        </w:rPr>
        <w:t xml:space="preserve"> Биология, 10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491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491E2F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r w:rsidRPr="00491E2F">
        <w:rPr>
          <w:sz w:val="28"/>
          <w:lang w:val="ru-RU"/>
        </w:rPr>
        <w:br/>
      </w:r>
      <w:bookmarkStart w:id="14" w:name="1afc3992-2479-4825-97e8-55faa1aba9ed"/>
      <w:r w:rsidRPr="00491E2F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491E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491E2F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</w:t>
      </w:r>
      <w:r w:rsidRPr="00491E2F">
        <w:rPr>
          <w:rFonts w:ascii="Times New Roman" w:hAnsi="Times New Roman"/>
          <w:color w:val="000000"/>
          <w:sz w:val="28"/>
          <w:lang w:val="ru-RU"/>
        </w:rPr>
        <w:t>рное общество «Издательство «Просвещение»</w:t>
      </w:r>
      <w:bookmarkEnd w:id="14"/>
      <w:r w:rsidRPr="00491E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C49DB" w:rsidRPr="00491E2F" w:rsidRDefault="00DC6A5E">
      <w:pPr>
        <w:spacing w:after="0" w:line="480" w:lineRule="auto"/>
        <w:ind w:left="120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C49DB" w:rsidRPr="00491E2F" w:rsidRDefault="00DC6A5E">
      <w:pPr>
        <w:spacing w:after="0"/>
        <w:ind w:left="120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​</w:t>
      </w:r>
    </w:p>
    <w:p w:rsidR="00CC49DB" w:rsidRPr="00491E2F" w:rsidRDefault="00DC6A5E">
      <w:pPr>
        <w:spacing w:after="0" w:line="480" w:lineRule="auto"/>
        <w:ind w:left="120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49DB" w:rsidRPr="00491E2F" w:rsidRDefault="00DC6A5E">
      <w:pPr>
        <w:spacing w:after="0" w:line="480" w:lineRule="auto"/>
        <w:ind w:left="120"/>
        <w:rPr>
          <w:lang w:val="ru-RU"/>
        </w:rPr>
      </w:pPr>
      <w:r w:rsidRPr="00491E2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C49DB" w:rsidRPr="00491E2F" w:rsidRDefault="00CC49DB">
      <w:pPr>
        <w:spacing w:after="0"/>
        <w:ind w:left="120"/>
        <w:rPr>
          <w:lang w:val="ru-RU"/>
        </w:rPr>
      </w:pPr>
    </w:p>
    <w:p w:rsidR="00CC49DB" w:rsidRPr="00491E2F" w:rsidRDefault="00DC6A5E">
      <w:pPr>
        <w:spacing w:after="0" w:line="480" w:lineRule="auto"/>
        <w:ind w:left="120"/>
        <w:rPr>
          <w:lang w:val="ru-RU"/>
        </w:rPr>
      </w:pPr>
      <w:r w:rsidRPr="00491E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49DB" w:rsidRDefault="00DC6A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f609a0d8-1d02-442e-8076-df34c8584109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C49DB" w:rsidRDefault="00CC49DB">
      <w:pPr>
        <w:sectPr w:rsidR="00CC49D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C6A5E" w:rsidRDefault="00DC6A5E"/>
    <w:sectPr w:rsidR="00DC6A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B"/>
    <w:rsid w:val="00491E2F"/>
    <w:rsid w:val="00BD76CB"/>
    <w:rsid w:val="00CC49DB"/>
    <w:rsid w:val="00D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3B49"/>
  <w15:docId w15:val="{8DFD954B-E9C8-44D1-86FA-2E07EB83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10371</Words>
  <Characters>59116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2023-09-02T08:40:00Z</dcterms:created>
  <dcterms:modified xsi:type="dcterms:W3CDTF">2023-09-02T08:40:00Z</dcterms:modified>
</cp:coreProperties>
</file>